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40D8A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proofErr w:type="spellStart"/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</w:t>
      </w:r>
      <w:proofErr w:type="spellEnd"/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/אגף תמיכה לוגיסטית</w:t>
      </w:r>
    </w:p>
    <w:p w14:paraId="0A983F07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0DB6A57F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32F7A439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6163E331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16BD2C8D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500FA963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03E22BF6" w14:textId="074E9A55" w:rsidR="00047D80" w:rsidRPr="00047D80" w:rsidRDefault="00C323F8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03</w:t>
            </w:r>
            <w:r w:rsidR="00A72AE7">
              <w:rPr>
                <w:rFonts w:asciiTheme="minorHAnsi" w:hAnsiTheme="minorHAnsi" w:hint="cs"/>
                <w:b/>
                <w:bCs/>
                <w:rtl/>
                <w:lang w:eastAsia="en-US"/>
              </w:rPr>
              <w:t>/</w:t>
            </w: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02</w:t>
            </w:r>
            <w:r w:rsidR="00A72AE7">
              <w:rPr>
                <w:rFonts w:asciiTheme="minorHAnsi" w:hAnsiTheme="minorHAnsi" w:hint="cs"/>
                <w:b/>
                <w:bCs/>
                <w:rtl/>
                <w:lang w:eastAsia="en-US"/>
              </w:rPr>
              <w:t>/2025</w:t>
            </w:r>
          </w:p>
        </w:tc>
      </w:tr>
      <w:tr w:rsidR="00047D80" w:rsidRPr="00047D80" w14:paraId="132A21FA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7262C8D4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52BF6247" w14:textId="2B94E1A2" w:rsidR="00047D80" w:rsidRPr="00047D80" w:rsidRDefault="00A72AE7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חטיבת החקירות/ מדור אכיפה כלכלית</w:t>
            </w:r>
          </w:p>
        </w:tc>
      </w:tr>
      <w:tr w:rsidR="00207CC4" w:rsidRPr="00047D80" w14:paraId="3D27E0E1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526621AD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3326C9FB" w14:textId="6BFE05A5"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25443F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</w:t>
            </w:r>
            <w:r w:rsidR="0025443F">
              <w:rPr>
                <w:rFonts w:asciiTheme="minorHAnsi" w:hAnsiTheme="minorHAnsi" w:hint="cs"/>
                <w:u w:val="none"/>
                <w:rtl/>
                <w:lang w:eastAsia="en-US"/>
              </w:rPr>
              <w:t>07800256500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</w:t>
            </w:r>
          </w:p>
        </w:tc>
        <w:tc>
          <w:tcPr>
            <w:tcW w:w="4111" w:type="dxa"/>
          </w:tcPr>
          <w:p w14:paraId="721F7DBE" w14:textId="5C7309D3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25443F">
              <w:rPr>
                <w:rFonts w:asciiTheme="minorHAnsi" w:hAnsiTheme="minorHAnsi" w:hint="cs"/>
                <w:rtl/>
                <w:lang w:eastAsia="en-US"/>
              </w:rPr>
              <w:t>210200</w:t>
            </w:r>
          </w:p>
        </w:tc>
      </w:tr>
      <w:tr w:rsidR="00047D80" w:rsidRPr="00047D80" w14:paraId="1168BCFA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3DEADF25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767F6C40" w14:textId="15B0E77E" w:rsidR="00047D80" w:rsidRPr="00047D80" w:rsidRDefault="00A72AE7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10000239</w:t>
            </w:r>
          </w:p>
        </w:tc>
      </w:tr>
    </w:tbl>
    <w:p w14:paraId="7A2681AF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3249FFA0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2EE02A9D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BE06A13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249A5" w14:textId="359D00FB" w:rsidR="00B9432A" w:rsidRPr="00B9432A" w:rsidRDefault="00655302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655302">
              <w:rPr>
                <w:rFonts w:ascii="David" w:hAnsi="David" w:cs="David"/>
                <w:color w:val="000000"/>
                <w:rtl/>
                <w:lang w:eastAsia="en-US"/>
              </w:rPr>
              <w:t xml:space="preserve">דן אנד </w:t>
            </w:r>
            <w:proofErr w:type="spellStart"/>
            <w:r w:rsidRPr="00655302">
              <w:rPr>
                <w:rFonts w:ascii="David" w:hAnsi="David" w:cs="David"/>
                <w:color w:val="000000"/>
                <w:rtl/>
                <w:lang w:eastAsia="en-US"/>
              </w:rPr>
              <w:t>ברדסטריט</w:t>
            </w:r>
            <w:proofErr w:type="spellEnd"/>
            <w:r w:rsidRPr="00655302">
              <w:rPr>
                <w:rFonts w:ascii="David" w:hAnsi="David" w:cs="David"/>
                <w:color w:val="000000"/>
                <w:rtl/>
                <w:lang w:eastAsia="en-US"/>
              </w:rPr>
              <w:t xml:space="preserve"> ישראל</w:t>
            </w:r>
          </w:p>
        </w:tc>
      </w:tr>
      <w:tr w:rsidR="00B9432A" w:rsidRPr="00B9432A" w14:paraId="31B487C4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8CFA38C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21BE3" w14:textId="63851A93" w:rsidR="00B9432A" w:rsidRPr="00B9432A" w:rsidRDefault="00655302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655302">
              <w:rPr>
                <w:rFonts w:ascii="David" w:hAnsi="David" w:cs="David"/>
                <w:color w:val="000000"/>
                <w:rtl/>
                <w:lang w:eastAsia="en-US"/>
              </w:rPr>
              <w:t>40000458</w:t>
            </w:r>
          </w:p>
        </w:tc>
      </w:tr>
      <w:tr w:rsidR="00B9432A" w:rsidRPr="00B9432A" w14:paraId="02C3D4BA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5C93BCC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80565" w14:textId="246132FB" w:rsidR="00B9432A" w:rsidRPr="00B9432A" w:rsidRDefault="006B2058" w:rsidP="00CC0E84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330,000</w:t>
            </w:r>
          </w:p>
        </w:tc>
      </w:tr>
      <w:tr w:rsidR="00DB2B22" w:rsidRPr="00B9432A" w14:paraId="6048A9B9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C49FAA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E0A29" w14:textId="78A9296E" w:rsidR="00DB2B22" w:rsidRPr="00267C11" w:rsidRDefault="00DB2B22" w:rsidP="00CC0E84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65530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31/</w:t>
            </w:r>
            <w:r w:rsidR="00CC0E84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03</w:t>
            </w:r>
            <w:r w:rsidR="0065530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/202</w:t>
            </w:r>
            <w:r w:rsidR="00CC0E84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8</w:t>
            </w:r>
          </w:p>
        </w:tc>
      </w:tr>
      <w:tr w:rsidR="00DB2B22" w:rsidRPr="00B9432A" w14:paraId="3A2B417F" w14:textId="77777777" w:rsidTr="00DB2B2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A40E86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E0F3B" w14:textId="7230A823" w:rsidR="00DB2B22" w:rsidRPr="00267C11" w:rsidRDefault="0065530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cs="David" w:hint="cs"/>
                <w:noProof/>
                <w:rtl/>
              </w:rPr>
              <w:t>מאגרי מידע עסקי ומשפטי</w:t>
            </w:r>
          </w:p>
        </w:tc>
      </w:tr>
      <w:tr w:rsidR="00DB2B22" w:rsidRPr="00B9432A" w14:paraId="614FD00B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7C70AB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B0731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655302">
              <w:rPr>
                <w:rFonts w:ascii="Segoe UI Symbol" w:hAnsi="Segoe UI Symbol" w:cs="Segoe UI Symbol" w:hint="cs"/>
                <w:b/>
                <w:bCs/>
                <w:color w:val="000000"/>
                <w:highlight w:val="black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267C11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DB2B22" w:rsidRPr="00B9432A" w14:paraId="097D2F53" w14:textId="77777777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DED2FC1" w14:textId="77777777" w:rsidR="00DB2B22" w:rsidRPr="00B9432A" w:rsidRDefault="00690571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סוג 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מדד 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DDF53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DB2B22" w:rsidRPr="00B9432A" w14:paraId="7F5B4533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8D3129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A3B99A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2D141C44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8D35F1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proofErr w:type="gramStart"/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proofErr w:type="gramEnd"/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14:paraId="6B7AB008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5CC02282" w14:textId="77777777" w:rsidR="00047D80" w:rsidRP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51F8BBF4" w14:textId="77777777" w:rsidR="00047D80" w:rsidRDefault="00047D8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48450AA3" w14:textId="20B47AD2" w:rsidR="00FA7C07" w:rsidRPr="00FA7C07" w:rsidRDefault="000B28DA" w:rsidP="00FA7C07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lang w:eastAsia="en-US"/>
        </w:rPr>
      </w:pPr>
      <w:r w:rsidRPr="00510D2B">
        <w:rPr>
          <w:rFonts w:cs="David" w:hint="cs"/>
          <w:noProof/>
          <w:rtl/>
        </w:rPr>
        <w:t xml:space="preserve">חברת דן אנד ברדסטריט </w:t>
      </w:r>
      <w:r>
        <w:rPr>
          <w:rFonts w:cs="David" w:hint="cs"/>
          <w:noProof/>
          <w:rtl/>
        </w:rPr>
        <w:t xml:space="preserve">מנהלת מאגר מידע עסקי ומשפטי נרחב ביותר ולו </w:t>
      </w:r>
      <w:r w:rsidRPr="00510D2B">
        <w:rPr>
          <w:rFonts w:cs="David" w:hint="cs"/>
          <w:noProof/>
          <w:rtl/>
        </w:rPr>
        <w:t>יתרון משמעותי מול המתחר</w:t>
      </w:r>
      <w:r>
        <w:rPr>
          <w:rFonts w:cs="David" w:hint="cs"/>
          <w:noProof/>
          <w:rtl/>
        </w:rPr>
        <w:t xml:space="preserve">ים </w:t>
      </w:r>
      <w:r w:rsidRPr="00510D2B">
        <w:rPr>
          <w:rFonts w:cs="David" w:hint="cs"/>
          <w:noProof/>
          <w:rtl/>
        </w:rPr>
        <w:t>בשוק הישראלי</w:t>
      </w:r>
      <w:r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. </w:t>
      </w:r>
      <w:r w:rsidR="00FA7C07">
        <w:rPr>
          <w:rFonts w:cs="David" w:hint="cs"/>
          <w:noProof/>
          <w:rtl/>
        </w:rPr>
        <w:t xml:space="preserve">בסקר שוק לבדיקת המתחרים עולה, כי לחברת </w:t>
      </w:r>
      <w:r w:rsidR="00FA7C07">
        <w:rPr>
          <w:rFonts w:cs="David"/>
          <w:noProof/>
        </w:rPr>
        <w:t>D&amp;B</w:t>
      </w:r>
      <w:r w:rsidR="00FA7C07">
        <w:rPr>
          <w:rFonts w:cs="David" w:hint="cs"/>
          <w:noProof/>
          <w:rtl/>
        </w:rPr>
        <w:t xml:space="preserve"> קיים יתרון מובהק וכי חלק מהשירותים הינם בלעדיים לחברה ומספקים למשטרה שירות ייחודי באמצעות מאגר מידע זה.</w:t>
      </w:r>
    </w:p>
    <w:p w14:paraId="117BC60C" w14:textId="6DDCE285" w:rsidR="007E7020" w:rsidRPr="00047D80" w:rsidRDefault="007E7020" w:rsidP="00CC0E84">
      <w:pPr>
        <w:spacing w:after="200" w:line="360" w:lineRule="auto"/>
        <w:ind w:right="-709"/>
        <w:contextualSpacing/>
        <w:jc w:val="both"/>
        <w:rPr>
          <w:rFonts w:asciiTheme="minorHAnsi" w:eastAsiaTheme="minorHAnsi" w:hAnsiTheme="minorHAnsi" w:cs="David"/>
          <w:b/>
          <w:bCs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0B28DA" w:rsidRPr="00047D80" w14:paraId="0FA649C0" w14:textId="77777777" w:rsidTr="007E7020">
        <w:tc>
          <w:tcPr>
            <w:tcW w:w="3435" w:type="dxa"/>
          </w:tcPr>
          <w:p w14:paraId="546977A6" w14:textId="0627114F" w:rsidR="000B28DA" w:rsidRPr="00047D80" w:rsidRDefault="000B28DA" w:rsidP="000B28DA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רן </w:t>
            </w:r>
            <w:proofErr w:type="spellStart"/>
            <w:r>
              <w:rPr>
                <w:rFonts w:asciiTheme="minorHAnsi" w:hAnsiTheme="minorHAnsi" w:hint="cs"/>
                <w:rtl/>
                <w:lang w:eastAsia="en-US"/>
              </w:rPr>
              <w:t>הרנס</w:t>
            </w:r>
            <w:proofErr w:type="spellEnd"/>
          </w:p>
        </w:tc>
        <w:tc>
          <w:tcPr>
            <w:tcW w:w="2650" w:type="dxa"/>
          </w:tcPr>
          <w:p w14:paraId="3DE78BD6" w14:textId="77777777" w:rsidR="000B28DA" w:rsidRPr="000B28DA" w:rsidRDefault="000B28DA" w:rsidP="000B28DA">
            <w:pPr>
              <w:jc w:val="center"/>
              <w:rPr>
                <w:noProof/>
                <w:u w:val="none"/>
                <w:rtl/>
              </w:rPr>
            </w:pPr>
            <w:r w:rsidRPr="000B28DA">
              <w:rPr>
                <w:rFonts w:hint="cs"/>
                <w:noProof/>
                <w:u w:val="none"/>
                <w:rtl/>
              </w:rPr>
              <w:t>ר' חו' תו"ל והדרכה</w:t>
            </w:r>
          </w:p>
          <w:p w14:paraId="6D200B78" w14:textId="76EC7824" w:rsidR="000B28DA" w:rsidRPr="00047D80" w:rsidRDefault="000B28DA" w:rsidP="000B28DA">
            <w:pPr>
              <w:rPr>
                <w:rFonts w:asciiTheme="minorHAnsi" w:hAnsiTheme="minorHAnsi"/>
                <w:rtl/>
                <w:lang w:eastAsia="en-US"/>
              </w:rPr>
            </w:pPr>
            <w:r w:rsidRPr="000B28DA">
              <w:rPr>
                <w:rFonts w:hint="cs"/>
                <w:noProof/>
                <w:u w:val="none"/>
                <w:rtl/>
              </w:rPr>
              <w:t>מדור אכ"ל</w:t>
            </w:r>
          </w:p>
        </w:tc>
        <w:tc>
          <w:tcPr>
            <w:tcW w:w="3271" w:type="dxa"/>
          </w:tcPr>
          <w:p w14:paraId="0164F794" w14:textId="26181B26" w:rsidR="000B28DA" w:rsidRPr="00047D80" w:rsidRDefault="000B28DA" w:rsidP="000B28DA">
            <w:pPr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>רן</w:t>
            </w:r>
          </w:p>
          <w:p w14:paraId="197A9B58" w14:textId="77777777" w:rsidR="000B28DA" w:rsidRPr="00047D80" w:rsidRDefault="000B28DA" w:rsidP="000B28DA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0B28DA" w:rsidRPr="00047D80" w14:paraId="44388696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7968145D" w14:textId="77777777" w:rsidR="000B28DA" w:rsidRPr="00E7755C" w:rsidRDefault="000B28DA" w:rsidP="000B28DA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28E23287" w14:textId="77777777" w:rsidR="000B28DA" w:rsidRPr="00E7755C" w:rsidRDefault="000B28DA" w:rsidP="000B28DA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08B93525" w14:textId="77777777" w:rsidR="000B28DA" w:rsidRPr="00E7755C" w:rsidRDefault="000B28DA" w:rsidP="000B28DA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47900088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344DAF" w14:textId="77777777" w:rsidR="00C428CF" w:rsidRDefault="00C428CF" w:rsidP="0041272D">
      <w:r>
        <w:separator/>
      </w:r>
    </w:p>
  </w:endnote>
  <w:endnote w:type="continuationSeparator" w:id="0">
    <w:p w14:paraId="651BFD71" w14:textId="77777777" w:rsidR="00C428CF" w:rsidRDefault="00C428CF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FD59F3F" w14:textId="379CFA5C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6B2058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6B2058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714B2ADF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614EA6E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5610E5D9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532D9107" w14:textId="77777777" w:rsidTr="00FD099F">
      <w:tc>
        <w:tcPr>
          <w:tcW w:w="9400" w:type="dxa"/>
          <w:shd w:val="clear" w:color="auto" w:fill="auto"/>
          <w:vAlign w:val="center"/>
        </w:tcPr>
        <w:p w14:paraId="2165A311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62188D2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E6DDA5" w14:textId="77777777" w:rsidR="00C428CF" w:rsidRDefault="00C428CF" w:rsidP="0041272D">
      <w:r>
        <w:separator/>
      </w:r>
    </w:p>
  </w:footnote>
  <w:footnote w:type="continuationSeparator" w:id="0">
    <w:p w14:paraId="323234C7" w14:textId="77777777" w:rsidR="00C428CF" w:rsidRDefault="00C428CF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284EE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40B77FED" wp14:editId="5AB370AD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CA2437A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68036ED1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51A3DE27" w14:textId="113F8D66" w:rsidR="009C262D" w:rsidRPr="009A2ACE" w:rsidRDefault="00120467" w:rsidP="00C323F8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>
      <w:rPr>
        <w:rFonts w:cs="David" w:hint="cs"/>
        <w:b/>
        <w:bCs/>
        <w:rtl/>
      </w:rPr>
      <w:t>בלמ"</w:t>
    </w:r>
    <w:r w:rsidR="00C323F8">
      <w:rPr>
        <w:rFonts w:ascii="Arial" w:hAnsi="Arial" w:cs="David" w:hint="cs"/>
        <w:b/>
        <w:bCs/>
        <w:rtl/>
      </w:rPr>
      <w:t>ס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A98D75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0B6012"/>
    <w:multiLevelType w:val="multilevel"/>
    <w:tmpl w:val="FD6EEBF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2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2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4"/>
  </w:num>
  <w:num w:numId="20">
    <w:abstractNumId w:val="2"/>
  </w:num>
  <w:num w:numId="21">
    <w:abstractNumId w:val="20"/>
  </w:num>
  <w:num w:numId="22">
    <w:abstractNumId w:val="23"/>
  </w:num>
  <w:num w:numId="23">
    <w:abstractNumId w:val="25"/>
  </w:num>
  <w:num w:numId="24">
    <w:abstractNumId w:val="6"/>
  </w:num>
  <w:num w:numId="25">
    <w:abstractNumId w:val="11"/>
  </w:num>
  <w:num w:numId="26">
    <w:abstractNumId w:val="1"/>
  </w:num>
  <w:num w:numId="2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28DA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0467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5443F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55302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058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D76B0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3232F"/>
    <w:rsid w:val="00A33FB2"/>
    <w:rsid w:val="00A34B39"/>
    <w:rsid w:val="00A379C5"/>
    <w:rsid w:val="00A579DA"/>
    <w:rsid w:val="00A616D8"/>
    <w:rsid w:val="00A64169"/>
    <w:rsid w:val="00A72AE7"/>
    <w:rsid w:val="00A734C8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23F8"/>
    <w:rsid w:val="00C34F72"/>
    <w:rsid w:val="00C428CF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C0E84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A7C07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C563709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4.xml><?xml version="1.0" encoding="utf-8"?>
<ds:datastoreItem xmlns:ds="http://schemas.openxmlformats.org/officeDocument/2006/customXml" ds:itemID="{9F1E0244-F05A-4251-A9E1-00D3DB783F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1110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חדוה בשארי</cp:lastModifiedBy>
  <cp:revision>2</cp:revision>
  <cp:lastPrinted>2022-03-27T08:52:00Z</cp:lastPrinted>
  <dcterms:created xsi:type="dcterms:W3CDTF">2025-02-04T11:31:00Z</dcterms:created>
  <dcterms:modified xsi:type="dcterms:W3CDTF">2025-02-04T11:31:00Z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